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1129"/>
        <w:gridCol w:w="7495"/>
      </w:tblGrid>
      <w:tr w:rsidR="000813F8">
        <w:trPr>
          <w:trHeight w:val="830"/>
        </w:trPr>
        <w:tc>
          <w:tcPr>
            <w:tcW w:w="2398" w:type="dxa"/>
          </w:tcPr>
          <w:p w:rsidR="000813F8" w:rsidRDefault="00890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813F8" w:rsidRDefault="0089086E">
            <w:pPr>
              <w:pStyle w:val="TableParagraph"/>
              <w:spacing w:line="270" w:lineRule="atLeast"/>
              <w:ind w:right="5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MECHANICAL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ENGG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  <w:p w:rsidR="000813F8" w:rsidRDefault="0089086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Faculty: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 xml:space="preserve"> NITYANANDA PATRA</w:t>
            </w:r>
          </w:p>
        </w:tc>
      </w:tr>
      <w:tr w:rsidR="000813F8">
        <w:trPr>
          <w:trHeight w:val="1657"/>
        </w:trPr>
        <w:tc>
          <w:tcPr>
            <w:tcW w:w="2398" w:type="dxa"/>
          </w:tcPr>
          <w:p w:rsidR="000813F8" w:rsidRDefault="0089086E">
            <w:pPr>
              <w:pStyle w:val="TableParagraph"/>
              <w:spacing w:line="295" w:lineRule="exact"/>
              <w:rPr>
                <w:rFonts w:ascii="Arial"/>
                <w:b/>
                <w:sz w:val="26"/>
              </w:rPr>
            </w:pPr>
            <w:r>
              <w:rPr>
                <w:sz w:val="24"/>
              </w:rPr>
              <w:t>Subject: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line="276" w:lineRule="exact"/>
              <w:ind w:right="173"/>
              <w:rPr>
                <w:b/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days/per week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allotted: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</w:p>
        </w:tc>
        <w:tc>
          <w:tcPr>
            <w:tcW w:w="7495" w:type="dxa"/>
          </w:tcPr>
          <w:p w:rsidR="000813F8" w:rsidRDefault="000813F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813F8" w:rsidRDefault="0089086E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0813F8">
        <w:trPr>
          <w:trHeight w:val="551"/>
        </w:trPr>
        <w:tc>
          <w:tcPr>
            <w:tcW w:w="2398" w:type="dxa"/>
          </w:tcPr>
          <w:p w:rsidR="000813F8" w:rsidRDefault="00890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line="276" w:lineRule="exact"/>
              <w:ind w:right="46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</w:p>
        </w:tc>
      </w:tr>
      <w:tr w:rsidR="000813F8">
        <w:trPr>
          <w:trHeight w:val="544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REFRIGERATION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CYCLE.</w:t>
            </w:r>
          </w:p>
          <w:p w:rsidR="000813F8" w:rsidRDefault="0089086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refrigeration.</w:t>
            </w:r>
          </w:p>
        </w:tc>
      </w:tr>
      <w:tr w:rsidR="000813F8">
        <w:trPr>
          <w:trHeight w:val="412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40" w:line="252" w:lineRule="exact"/>
              <w:ind w:left="114"/>
            </w:pPr>
            <w:r>
              <w:t>Definition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COP,</w:t>
            </w:r>
            <w:r>
              <w:rPr>
                <w:spacing w:val="-2"/>
              </w:rPr>
              <w:t xml:space="preserve"> </w:t>
            </w:r>
            <w:r>
              <w:t>Refrigerating</w:t>
            </w:r>
            <w:r>
              <w:rPr>
                <w:spacing w:val="-5"/>
              </w:rPr>
              <w:t xml:space="preserve"> </w:t>
            </w:r>
            <w:r>
              <w:t>effect</w:t>
            </w:r>
            <w:r>
              <w:rPr>
                <w:spacing w:val="-1"/>
              </w:rPr>
              <w:t xml:space="preserve"> </w:t>
            </w:r>
            <w:r>
              <w:t>(R.E</w:t>
            </w:r>
            <w:r>
              <w:rPr>
                <w:spacing w:val="-5"/>
              </w:rPr>
              <w:t xml:space="preserve"> </w:t>
            </w:r>
            <w:r>
              <w:t>)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 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refrigeration</w:t>
            </w:r>
          </w:p>
        </w:tc>
      </w:tr>
      <w:tr w:rsidR="000813F8">
        <w:trPr>
          <w:trHeight w:val="277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Bell-Coleman cycle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Bell-Coleman cycle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0813F8">
        <w:trPr>
          <w:trHeight w:val="549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SIMPLE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VAPOUR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COMPRESSION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REFRIGERATION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  <w:p w:rsidR="000813F8" w:rsidRDefault="0089086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schematic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vapors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0813F8">
        <w:trPr>
          <w:trHeight w:val="551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Types</w:t>
            </w:r>
          </w:p>
          <w:p w:rsidR="000813F8" w:rsidRDefault="0089086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saturated vapors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compression.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Cycle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vapors after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compression.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superheated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vapors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</w:p>
        </w:tc>
      </w:tr>
      <w:tr w:rsidR="000813F8">
        <w:trPr>
          <w:trHeight w:val="273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superheated vapors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compression.</w:t>
            </w:r>
          </w:p>
        </w:tc>
      </w:tr>
      <w:tr w:rsidR="000813F8">
        <w:trPr>
          <w:trHeight w:val="278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8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Cycle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 sub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cooling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 refrigerant</w:t>
            </w:r>
          </w:p>
        </w:tc>
      </w:tr>
      <w:tr w:rsidR="000813F8">
        <w:trPr>
          <w:trHeight w:val="537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3" w:line="252" w:lineRule="exact"/>
              <w:ind w:left="114" w:right="375"/>
              <w:rPr>
                <w:rFonts w:ascii="Calibri"/>
              </w:rPr>
            </w:pPr>
            <w:r>
              <w:rPr>
                <w:rFonts w:ascii="Calibri"/>
              </w:rPr>
              <w:t>Representation of above cycle on temperature entropy and pressure enthalpy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diagram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COP,mass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flow)</w:t>
            </w:r>
          </w:p>
        </w:tc>
      </w:tr>
      <w:tr w:rsidR="000813F8">
        <w:trPr>
          <w:trHeight w:val="273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COP,mass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flow)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COP,mass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flow)</w:t>
            </w:r>
          </w:p>
        </w:tc>
      </w:tr>
      <w:tr w:rsidR="000813F8">
        <w:trPr>
          <w:trHeight w:val="638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31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VAPOUR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ABSORPTION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REFRIGERATION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SYSTEM</w:t>
            </w:r>
          </w:p>
          <w:p w:rsidR="000813F8" w:rsidRDefault="0089086E">
            <w:pPr>
              <w:pStyle w:val="TableParagraph"/>
              <w:spacing w:before="29"/>
              <w:ind w:left="114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ind w:left="114"/>
              <w:rPr>
                <w:rFonts w:ascii="Arial MT"/>
              </w:rPr>
            </w:pPr>
            <w:r>
              <w:rPr>
                <w:rFonts w:ascii="Arial MT"/>
              </w:rPr>
              <w:t>Practical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vapor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absorption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refrigeration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system</w:t>
            </w:r>
          </w:p>
        </w:tc>
      </w:tr>
      <w:tr w:rsidR="000813F8">
        <w:trPr>
          <w:trHeight w:val="273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COP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absorption refrigeration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0813F8">
        <w:trPr>
          <w:trHeight w:val="277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COP.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COP.</w:t>
            </w:r>
          </w:p>
        </w:tc>
      </w:tr>
      <w:tr w:rsidR="000813F8">
        <w:trPr>
          <w:trHeight w:val="276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COP.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COP.</w:t>
            </w:r>
          </w:p>
        </w:tc>
      </w:tr>
      <w:tr w:rsidR="000813F8">
        <w:trPr>
          <w:trHeight w:val="110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REFRIGERATION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EQUIPMENTS</w:t>
            </w:r>
          </w:p>
          <w:p w:rsidR="000813F8" w:rsidRDefault="0089086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REFRIGERANT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COMPRESSORS</w:t>
            </w:r>
          </w:p>
          <w:p w:rsidR="000813F8" w:rsidRDefault="0089086E">
            <w:pPr>
              <w:pStyle w:val="TableParagraph"/>
              <w:spacing w:line="270" w:lineRule="atLeast"/>
              <w:ind w:left="114" w:right="243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constructional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reciprocating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compressors</w:t>
            </w:r>
          </w:p>
        </w:tc>
      </w:tr>
      <w:tr w:rsidR="000813F8">
        <w:trPr>
          <w:trHeight w:val="551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76" w:lineRule="exact"/>
              <w:ind w:left="114" w:right="3949"/>
              <w:rPr>
                <w:sz w:val="24"/>
              </w:rPr>
            </w:pPr>
            <w:r>
              <w:rPr>
                <w:sz w:val="24"/>
              </w:rPr>
              <w:t>Centrifugal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compressor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Hermetically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hermetically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compressor.</w:t>
            </w:r>
          </w:p>
        </w:tc>
      </w:tr>
      <w:tr w:rsidR="000813F8">
        <w:trPr>
          <w:trHeight w:val="1007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4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CONDENSERS</w:t>
            </w:r>
          </w:p>
          <w:p w:rsidR="000813F8" w:rsidRDefault="0089086E">
            <w:pPr>
              <w:pStyle w:val="TableParagraph"/>
              <w:spacing w:before="16" w:line="270" w:lineRule="atLeast"/>
              <w:ind w:left="114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Principle of working </w:t>
            </w:r>
            <w:r>
              <w:rPr>
                <w:sz w:val="24"/>
              </w:rPr>
              <w:t>and constructional details of air cooled and water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cooled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condenser</w:t>
            </w:r>
          </w:p>
        </w:tc>
      </w:tr>
      <w:tr w:rsidR="000813F8">
        <w:trPr>
          <w:trHeight w:val="276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Heat rejection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ratio.</w:t>
            </w:r>
          </w:p>
        </w:tc>
      </w:tr>
    </w:tbl>
    <w:p w:rsidR="000813F8" w:rsidRDefault="000813F8">
      <w:pPr>
        <w:spacing w:line="256" w:lineRule="exact"/>
        <w:rPr>
          <w:rFonts w:ascii="Calibri"/>
        </w:rPr>
        <w:sectPr w:rsidR="000813F8">
          <w:type w:val="continuous"/>
          <w:pgSz w:w="12240" w:h="15840"/>
          <w:pgMar w:top="980" w:right="48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1129"/>
        <w:gridCol w:w="7495"/>
      </w:tblGrid>
      <w:tr w:rsidR="000813F8">
        <w:trPr>
          <w:trHeight w:val="268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9" w:type="dxa"/>
          </w:tcPr>
          <w:p w:rsidR="000813F8" w:rsidRDefault="000813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48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Cooling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tower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spray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pond.</w:t>
            </w:r>
          </w:p>
        </w:tc>
      </w:tr>
      <w:tr w:rsidR="000813F8">
        <w:trPr>
          <w:trHeight w:val="636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4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EVAPORATORS</w:t>
            </w:r>
          </w:p>
          <w:p w:rsidR="000813F8" w:rsidRDefault="0089086E">
            <w:pPr>
              <w:pStyle w:val="TableParagraph"/>
              <w:spacing w:before="19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constructional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evaporator.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evaporator.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Bare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tube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coil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evaporator,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finned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evaporator,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shell 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tube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evaporator.</w:t>
            </w:r>
          </w:p>
        </w:tc>
      </w:tr>
      <w:tr w:rsidR="000813F8">
        <w:trPr>
          <w:trHeight w:val="2700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45"/>
              <w:ind w:left="114" w:right="2419"/>
              <w:rPr>
                <w:b/>
                <w:sz w:val="28"/>
              </w:rPr>
            </w:pPr>
            <w:r>
              <w:rPr>
                <w:b/>
                <w:sz w:val="28"/>
              </w:rPr>
              <w:t>REFRIGERANT FLOW CONTROLS,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REFRIGERANTS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APPLICATIONOF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REFRIGERANTS</w:t>
            </w:r>
          </w:p>
          <w:p w:rsidR="000813F8" w:rsidRDefault="0089086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VALVES</w:t>
            </w:r>
          </w:p>
          <w:p w:rsidR="000813F8" w:rsidRDefault="0089086E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sz w:val="24"/>
              </w:rPr>
              <w:t>Capillary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</w:p>
          <w:p w:rsidR="000813F8" w:rsidRDefault="0089086E">
            <w:pPr>
              <w:pStyle w:val="TableParagraph"/>
              <w:spacing w:before="139" w:line="360" w:lineRule="auto"/>
              <w:ind w:left="114" w:right="4488"/>
              <w:rPr>
                <w:sz w:val="24"/>
              </w:rPr>
            </w:pPr>
            <w:r>
              <w:rPr>
                <w:sz w:val="24"/>
              </w:rPr>
              <w:t>Automatic expansion valve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Thermostatic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</w:p>
        </w:tc>
      </w:tr>
      <w:tr w:rsidR="000813F8">
        <w:trPr>
          <w:trHeight w:val="609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6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REFRIGERANTS</w:t>
            </w:r>
          </w:p>
          <w:p w:rsidR="000813F8" w:rsidRDefault="0089086E">
            <w:pPr>
              <w:pStyle w:val="TableParagraph"/>
              <w:spacing w:before="41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refrigerants</w:t>
            </w:r>
          </w:p>
        </w:tc>
      </w:tr>
      <w:tr w:rsidR="000813F8">
        <w:trPr>
          <w:trHeight w:val="827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410" w:lineRule="atLeast"/>
              <w:ind w:left="114" w:right="3224"/>
              <w:rPr>
                <w:sz w:val="24"/>
              </w:rPr>
            </w:pPr>
            <w:r>
              <w:rPr>
                <w:sz w:val="24"/>
              </w:rPr>
              <w:t>Desirable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refrigerant.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refrigerant.</w:t>
            </w:r>
          </w:p>
        </w:tc>
      </w:tr>
      <w:tr w:rsidR="000813F8">
        <w:trPr>
          <w:trHeight w:val="827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410" w:lineRule="atLeast"/>
              <w:ind w:left="114" w:right="3185"/>
              <w:rPr>
                <w:sz w:val="24"/>
              </w:rPr>
            </w:pPr>
            <w:r>
              <w:rPr>
                <w:sz w:val="24"/>
              </w:rPr>
              <w:t>Thermodynamic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Refrigerants.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refrigerants.</w:t>
            </w:r>
          </w:p>
        </w:tc>
      </w:tr>
      <w:tr w:rsidR="000813F8">
        <w:trPr>
          <w:trHeight w:val="412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19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commonly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refrigerants,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R-11,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R-12,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R-22,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R-134a, R-717</w:t>
            </w:r>
          </w:p>
        </w:tc>
      </w:tr>
      <w:tr w:rsidR="000813F8">
        <w:trPr>
          <w:trHeight w:val="414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21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Substitute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CFC</w:t>
            </w:r>
          </w:p>
        </w:tc>
      </w:tr>
      <w:tr w:rsidR="000813F8">
        <w:trPr>
          <w:trHeight w:val="732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92" w:line="310" w:lineRule="atLeast"/>
              <w:ind w:left="114" w:right="4621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</w:p>
        </w:tc>
      </w:tr>
      <w:tr w:rsidR="000813F8">
        <w:trPr>
          <w:trHeight w:val="412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dairy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</w:p>
        </w:tc>
      </w:tr>
      <w:tr w:rsidR="000813F8">
        <w:trPr>
          <w:trHeight w:val="827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410" w:lineRule="atLeast"/>
              <w:ind w:left="114" w:right="6173"/>
              <w:rPr>
                <w:sz w:val="24"/>
              </w:rPr>
            </w:pPr>
            <w:r>
              <w:rPr>
                <w:sz w:val="24"/>
              </w:rPr>
              <w:t>ice 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cooler</w:t>
            </w:r>
          </w:p>
        </w:tc>
      </w:tr>
      <w:tr w:rsidR="000813F8">
        <w:trPr>
          <w:trHeight w:val="412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19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frost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refrigerator</w:t>
            </w:r>
          </w:p>
        </w:tc>
      </w:tr>
      <w:tr w:rsidR="000813F8">
        <w:trPr>
          <w:trHeight w:val="1082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60" w:line="242" w:lineRule="auto"/>
              <w:ind w:left="114" w:right="280"/>
              <w:rPr>
                <w:b/>
                <w:sz w:val="28"/>
              </w:rPr>
            </w:pPr>
            <w:r>
              <w:rPr>
                <w:b/>
                <w:sz w:val="28"/>
              </w:rPr>
              <w:t>PSYCHOMETRICS &amp;COMFORT AIR CONDITIONING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SYSTEMS</w:t>
            </w:r>
          </w:p>
          <w:p w:rsidR="000813F8" w:rsidRDefault="0089086E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Psychometric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</w:tc>
      </w:tr>
      <w:tr w:rsidR="000813F8">
        <w:trPr>
          <w:trHeight w:val="554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76" w:lineRule="exact"/>
              <w:ind w:left="114" w:right="2492"/>
              <w:rPr>
                <w:sz w:val="24"/>
              </w:rPr>
            </w:pPr>
            <w:r>
              <w:rPr>
                <w:sz w:val="24"/>
              </w:rPr>
              <w:t>Adiabatic saturation of air by evaporation of water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Psychometric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uses.</w:t>
            </w:r>
          </w:p>
        </w:tc>
      </w:tr>
      <w:tr w:rsidR="000813F8">
        <w:trPr>
          <w:trHeight w:val="551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Psychometric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  <w:p w:rsidR="000813F8" w:rsidRDefault="0089086E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Sensible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Cooling</w:t>
            </w:r>
          </w:p>
        </w:tc>
      </w:tr>
      <w:tr w:rsidR="000813F8">
        <w:trPr>
          <w:trHeight w:val="851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7" w:line="412" w:lineRule="exact"/>
              <w:ind w:left="114" w:right="4418"/>
              <w:rPr>
                <w:sz w:val="24"/>
              </w:rPr>
            </w:pPr>
            <w:r>
              <w:rPr>
                <w:sz w:val="24"/>
              </w:rPr>
              <w:t>Cooling and Dehumidification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Humidification</w:t>
            </w:r>
          </w:p>
        </w:tc>
      </w:tr>
      <w:tr w:rsidR="000813F8">
        <w:trPr>
          <w:trHeight w:val="765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29" w:line="103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29" w:line="103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382" w:lineRule="exact"/>
              <w:ind w:left="114" w:right="3678"/>
              <w:rPr>
                <w:sz w:val="24"/>
              </w:rPr>
            </w:pPr>
            <w:r>
              <w:rPr>
                <w:sz w:val="24"/>
              </w:rPr>
              <w:t>Adiabatic cooling with humidification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cooling process</w:t>
            </w:r>
          </w:p>
        </w:tc>
      </w:tr>
      <w:tr w:rsidR="000813F8">
        <w:trPr>
          <w:trHeight w:val="412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SHF,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BPF,</w:t>
            </w:r>
          </w:p>
        </w:tc>
      </w:tr>
    </w:tbl>
    <w:p w:rsidR="000813F8" w:rsidRDefault="000813F8">
      <w:pPr>
        <w:rPr>
          <w:sz w:val="24"/>
        </w:rPr>
        <w:sectPr w:rsidR="000813F8">
          <w:pgSz w:w="12240" w:h="15840"/>
          <w:pgMar w:top="720" w:right="48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1129"/>
        <w:gridCol w:w="7495"/>
      </w:tblGrid>
      <w:tr w:rsidR="000813F8">
        <w:trPr>
          <w:trHeight w:val="414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21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Adiabatic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mixing</w:t>
            </w:r>
          </w:p>
        </w:tc>
      </w:tr>
      <w:tr w:rsidR="000813F8">
        <w:trPr>
          <w:trHeight w:val="292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72" w:lineRule="exact"/>
              <w:ind w:left="1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Problems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above.</w:t>
            </w:r>
          </w:p>
        </w:tc>
      </w:tr>
      <w:tr w:rsidR="000813F8">
        <w:trPr>
          <w:trHeight w:val="29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75" w:lineRule="exact"/>
              <w:ind w:left="1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Problems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above.</w:t>
            </w:r>
          </w:p>
        </w:tc>
      </w:tr>
      <w:tr w:rsidR="000813F8">
        <w:trPr>
          <w:trHeight w:val="290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70" w:lineRule="exact"/>
              <w:ind w:left="1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Problems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above.</w:t>
            </w:r>
          </w:p>
        </w:tc>
      </w:tr>
      <w:tr w:rsidR="000813F8">
        <w:trPr>
          <w:trHeight w:val="412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119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</w:tr>
      <w:tr w:rsidR="000813F8">
        <w:trPr>
          <w:trHeight w:val="599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313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AIR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CONDITIONING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SYSTEMS</w:t>
            </w:r>
          </w:p>
          <w:p w:rsidR="000813F8" w:rsidRDefault="0089086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Factors affecting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air-conditioning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Classification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air-conditioning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system</w:t>
            </w:r>
          </w:p>
        </w:tc>
      </w:tr>
      <w:tr w:rsidR="000813F8">
        <w:trPr>
          <w:trHeight w:val="393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before="99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Winter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air-conditioning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0813F8">
        <w:trPr>
          <w:trHeight w:val="277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  <w:tr w:rsidR="000813F8">
        <w:trPr>
          <w:trHeight w:val="271"/>
        </w:trPr>
        <w:tc>
          <w:tcPr>
            <w:tcW w:w="2398" w:type="dxa"/>
            <w:tcBorders>
              <w:bottom w:val="single" w:sz="6" w:space="0" w:color="000000"/>
            </w:tcBorders>
          </w:tcPr>
          <w:p w:rsidR="000813F8" w:rsidRDefault="0089086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15TH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495" w:type="dxa"/>
            <w:tcBorders>
              <w:bottom w:val="single" w:sz="6" w:space="0" w:color="000000"/>
            </w:tcBorders>
          </w:tcPr>
          <w:p w:rsidR="000813F8" w:rsidRDefault="0089086E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  <w:tr w:rsidR="000813F8">
        <w:trPr>
          <w:trHeight w:val="275"/>
        </w:trPr>
        <w:tc>
          <w:tcPr>
            <w:tcW w:w="2398" w:type="dxa"/>
            <w:tcBorders>
              <w:top w:val="single" w:sz="6" w:space="0" w:color="000000"/>
            </w:tcBorders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495" w:type="dxa"/>
            <w:tcBorders>
              <w:top w:val="single" w:sz="6" w:space="0" w:color="000000"/>
            </w:tcBorders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  <w:tr w:rsidR="000813F8">
        <w:trPr>
          <w:trHeight w:val="273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  <w:tr w:rsidR="000813F8">
        <w:trPr>
          <w:trHeight w:val="275"/>
        </w:trPr>
        <w:tc>
          <w:tcPr>
            <w:tcW w:w="2398" w:type="dxa"/>
          </w:tcPr>
          <w:p w:rsidR="000813F8" w:rsidRDefault="0008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 w:rsidR="000813F8" w:rsidRDefault="0089086E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495" w:type="dxa"/>
          </w:tcPr>
          <w:p w:rsidR="000813F8" w:rsidRDefault="008908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</w:tbl>
    <w:p w:rsidR="000813F8" w:rsidRDefault="000813F8">
      <w:pPr>
        <w:rPr>
          <w:sz w:val="20"/>
        </w:rPr>
      </w:pPr>
    </w:p>
    <w:p w:rsidR="000813F8" w:rsidRDefault="000813F8">
      <w:pPr>
        <w:spacing w:before="11"/>
        <w:rPr>
          <w:sz w:val="16"/>
        </w:rPr>
      </w:pPr>
    </w:p>
    <w:p w:rsidR="000813F8" w:rsidRDefault="0089086E">
      <w:pPr>
        <w:pStyle w:val="BodyText"/>
        <w:spacing w:before="90"/>
        <w:ind w:left="220"/>
        <w:rPr>
          <w:rFonts w:ascii="Times New Roman"/>
        </w:rPr>
      </w:pPr>
      <w:r>
        <w:rPr>
          <w:rFonts w:ascii="Times New Roman"/>
          <w:u w:val="thick"/>
        </w:rPr>
        <w:t>Learning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Times New Roman"/>
          <w:u w:val="thick"/>
        </w:rPr>
        <w:t>Resouces:</w:t>
      </w:r>
    </w:p>
    <w:p w:rsidR="000813F8" w:rsidRDefault="000813F8">
      <w:pPr>
        <w:spacing w:before="5"/>
        <w:rPr>
          <w:b/>
          <w:sz w:val="20"/>
        </w:rPr>
      </w:pPr>
    </w:p>
    <w:p w:rsidR="000813F8" w:rsidRDefault="0089086E">
      <w:pPr>
        <w:pStyle w:val="ListParagraph"/>
        <w:numPr>
          <w:ilvl w:val="0"/>
          <w:numId w:val="1"/>
        </w:numPr>
        <w:tabs>
          <w:tab w:val="left" w:pos="1001"/>
        </w:tabs>
        <w:ind w:hanging="42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REFRIGERATION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AIRCONDITIONING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C.P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ARRORA, TMH</w:t>
      </w:r>
    </w:p>
    <w:p w:rsidR="000813F8" w:rsidRDefault="0089086E">
      <w:pPr>
        <w:pStyle w:val="ListParagraph"/>
        <w:numPr>
          <w:ilvl w:val="0"/>
          <w:numId w:val="1"/>
        </w:numPr>
        <w:tabs>
          <w:tab w:val="left" w:pos="941"/>
        </w:tabs>
        <w:ind w:left="940" w:hanging="364"/>
        <w:rPr>
          <w:b/>
          <w:sz w:val="24"/>
        </w:rPr>
      </w:pPr>
      <w:r>
        <w:rPr>
          <w:b/>
          <w:spacing w:val="-1"/>
          <w:sz w:val="24"/>
        </w:rPr>
        <w:t>REFRIGERATION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AIRCONDITIONING</w:t>
      </w:r>
      <w:r>
        <w:rPr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BY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b/>
          <w:sz w:val="24"/>
        </w:rPr>
        <w:t>R.S.KHURMI&amp;J.K.GOPTA,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S.CHAND</w:t>
      </w:r>
    </w:p>
    <w:p w:rsidR="000813F8" w:rsidRDefault="0089086E">
      <w:pPr>
        <w:pStyle w:val="ListParagraph"/>
        <w:numPr>
          <w:ilvl w:val="0"/>
          <w:numId w:val="1"/>
        </w:numPr>
        <w:tabs>
          <w:tab w:val="left" w:pos="941"/>
        </w:tabs>
        <w:spacing w:before="46"/>
        <w:ind w:left="940" w:hanging="364"/>
        <w:rPr>
          <w:b/>
          <w:sz w:val="24"/>
        </w:rPr>
      </w:pPr>
      <w:r>
        <w:rPr>
          <w:b/>
          <w:spacing w:val="-1"/>
          <w:sz w:val="24"/>
        </w:rPr>
        <w:t>REFRIGERATION AND AIRCONDITIONING</w:t>
      </w:r>
      <w:r>
        <w:rPr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 xml:space="preserve">BY </w:t>
      </w:r>
      <w:r>
        <w:rPr>
          <w:b/>
          <w:sz w:val="24"/>
        </w:rPr>
        <w:t>P.L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BALLANY, KHANNA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PUBLISHER</w:t>
      </w:r>
    </w:p>
    <w:p w:rsidR="000813F8" w:rsidRDefault="0089086E">
      <w:pPr>
        <w:pStyle w:val="ListParagraph"/>
        <w:numPr>
          <w:ilvl w:val="0"/>
          <w:numId w:val="1"/>
        </w:numPr>
        <w:tabs>
          <w:tab w:val="left" w:pos="941"/>
        </w:tabs>
        <w:spacing w:before="43"/>
        <w:ind w:left="940" w:hanging="364"/>
        <w:rPr>
          <w:b/>
          <w:sz w:val="24"/>
        </w:rPr>
      </w:pPr>
      <w:r>
        <w:rPr>
          <w:b/>
          <w:sz w:val="24"/>
        </w:rPr>
        <w:t>REFRIGERATION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AIRCONDITIONING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DOMKUNDRA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ANDARORA,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DHANPAT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RAYAND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SONS</w:t>
      </w:r>
    </w:p>
    <w:p w:rsidR="000813F8" w:rsidRDefault="000813F8">
      <w:pPr>
        <w:pStyle w:val="BodyText"/>
        <w:rPr>
          <w:sz w:val="26"/>
        </w:rPr>
      </w:pPr>
    </w:p>
    <w:p w:rsidR="000813F8" w:rsidRDefault="000813F8">
      <w:pPr>
        <w:pStyle w:val="BodyText"/>
        <w:spacing w:before="2"/>
        <w:rPr>
          <w:sz w:val="19"/>
        </w:rPr>
      </w:pPr>
    </w:p>
    <w:p w:rsidR="0089086E" w:rsidRDefault="0089086E">
      <w:pPr>
        <w:ind w:right="1398"/>
        <w:jc w:val="right"/>
        <w:rPr>
          <w:sz w:val="24"/>
        </w:rPr>
      </w:pPr>
      <w:r>
        <w:rPr>
          <w:b/>
          <w:sz w:val="24"/>
        </w:rPr>
        <w:t xml:space="preserve"> NITYANANDA PATRA</w:t>
      </w:r>
      <w:r>
        <w:rPr>
          <w:sz w:val="24"/>
        </w:rPr>
        <w:t xml:space="preserve"> </w:t>
      </w:r>
    </w:p>
    <w:p w:rsidR="000813F8" w:rsidRDefault="0089086E" w:rsidP="007C02A5">
      <w:pPr>
        <w:ind w:right="1398"/>
        <w:jc w:val="center"/>
        <w:rPr>
          <w:sz w:val="24"/>
        </w:rPr>
        <w:sectPr w:rsidR="000813F8">
          <w:pgSz w:w="12240" w:h="15840"/>
          <w:pgMar w:top="720" w:right="480" w:bottom="280" w:left="50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                                                       Mech.</w:t>
      </w:r>
      <w:r>
        <w:rPr>
          <w:spacing w:val="-1"/>
          <w:sz w:val="24"/>
        </w:rPr>
        <w:t xml:space="preserve"> </w:t>
      </w:r>
      <w:r>
        <w:rPr>
          <w:sz w:val="24"/>
        </w:rPr>
        <w:t>Engg.</w:t>
      </w:r>
      <w:r>
        <w:rPr>
          <w:spacing w:val="-1"/>
          <w:sz w:val="24"/>
        </w:rPr>
        <w:t xml:space="preserve"> </w:t>
      </w:r>
      <w:r w:rsidR="00005BB4">
        <w:rPr>
          <w:sz w:val="24"/>
        </w:rPr>
        <w:t>Dept</w:t>
      </w:r>
    </w:p>
    <w:p w:rsidR="000813F8" w:rsidRDefault="000813F8" w:rsidP="007C02A5">
      <w:pPr>
        <w:spacing w:before="4"/>
        <w:rPr>
          <w:sz w:val="17"/>
        </w:rPr>
      </w:pPr>
    </w:p>
    <w:sectPr w:rsidR="000813F8" w:rsidSect="000813F8">
      <w:pgSz w:w="12240" w:h="15840"/>
      <w:pgMar w:top="150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2207"/>
    <w:multiLevelType w:val="hybridMultilevel"/>
    <w:tmpl w:val="39562782"/>
    <w:lvl w:ilvl="0" w:tplc="0B02BD86">
      <w:start w:val="1"/>
      <w:numFmt w:val="decimalZero"/>
      <w:lvlText w:val="%1."/>
      <w:lvlJc w:val="left"/>
      <w:pPr>
        <w:ind w:left="1000" w:hanging="42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46164AB4">
      <w:numFmt w:val="bullet"/>
      <w:lvlText w:val="•"/>
      <w:lvlJc w:val="left"/>
      <w:pPr>
        <w:ind w:left="2026" w:hanging="423"/>
      </w:pPr>
      <w:rPr>
        <w:rFonts w:hint="default"/>
        <w:lang w:val="en-US" w:eastAsia="en-US" w:bidi="ar-SA"/>
      </w:rPr>
    </w:lvl>
    <w:lvl w:ilvl="2" w:tplc="3EAA82CC">
      <w:numFmt w:val="bullet"/>
      <w:lvlText w:val="•"/>
      <w:lvlJc w:val="left"/>
      <w:pPr>
        <w:ind w:left="3052" w:hanging="423"/>
      </w:pPr>
      <w:rPr>
        <w:rFonts w:hint="default"/>
        <w:lang w:val="en-US" w:eastAsia="en-US" w:bidi="ar-SA"/>
      </w:rPr>
    </w:lvl>
    <w:lvl w:ilvl="3" w:tplc="661A7752">
      <w:numFmt w:val="bullet"/>
      <w:lvlText w:val="•"/>
      <w:lvlJc w:val="left"/>
      <w:pPr>
        <w:ind w:left="4078" w:hanging="423"/>
      </w:pPr>
      <w:rPr>
        <w:rFonts w:hint="default"/>
        <w:lang w:val="en-US" w:eastAsia="en-US" w:bidi="ar-SA"/>
      </w:rPr>
    </w:lvl>
    <w:lvl w:ilvl="4" w:tplc="140C5F4E">
      <w:numFmt w:val="bullet"/>
      <w:lvlText w:val="•"/>
      <w:lvlJc w:val="left"/>
      <w:pPr>
        <w:ind w:left="5104" w:hanging="423"/>
      </w:pPr>
      <w:rPr>
        <w:rFonts w:hint="default"/>
        <w:lang w:val="en-US" w:eastAsia="en-US" w:bidi="ar-SA"/>
      </w:rPr>
    </w:lvl>
    <w:lvl w:ilvl="5" w:tplc="99082E1C">
      <w:numFmt w:val="bullet"/>
      <w:lvlText w:val="•"/>
      <w:lvlJc w:val="left"/>
      <w:pPr>
        <w:ind w:left="6130" w:hanging="423"/>
      </w:pPr>
      <w:rPr>
        <w:rFonts w:hint="default"/>
        <w:lang w:val="en-US" w:eastAsia="en-US" w:bidi="ar-SA"/>
      </w:rPr>
    </w:lvl>
    <w:lvl w:ilvl="6" w:tplc="75E689D4">
      <w:numFmt w:val="bullet"/>
      <w:lvlText w:val="•"/>
      <w:lvlJc w:val="left"/>
      <w:pPr>
        <w:ind w:left="7156" w:hanging="423"/>
      </w:pPr>
      <w:rPr>
        <w:rFonts w:hint="default"/>
        <w:lang w:val="en-US" w:eastAsia="en-US" w:bidi="ar-SA"/>
      </w:rPr>
    </w:lvl>
    <w:lvl w:ilvl="7" w:tplc="06F43A18">
      <w:numFmt w:val="bullet"/>
      <w:lvlText w:val="•"/>
      <w:lvlJc w:val="left"/>
      <w:pPr>
        <w:ind w:left="8182" w:hanging="423"/>
      </w:pPr>
      <w:rPr>
        <w:rFonts w:hint="default"/>
        <w:lang w:val="en-US" w:eastAsia="en-US" w:bidi="ar-SA"/>
      </w:rPr>
    </w:lvl>
    <w:lvl w:ilvl="8" w:tplc="F9FE25B6">
      <w:numFmt w:val="bullet"/>
      <w:lvlText w:val="•"/>
      <w:lvlJc w:val="left"/>
      <w:pPr>
        <w:ind w:left="9208" w:hanging="4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13F8"/>
    <w:rsid w:val="00005BB4"/>
    <w:rsid w:val="000813F8"/>
    <w:rsid w:val="005A7F87"/>
    <w:rsid w:val="007C02A5"/>
    <w:rsid w:val="0089086E"/>
    <w:rsid w:val="00CC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13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13F8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813F8"/>
    <w:pPr>
      <w:ind w:left="940" w:hanging="36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813F8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7D07-7EBD-4C21-9FD1-12EF2CBA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SECTION</cp:lastModifiedBy>
  <cp:revision>4</cp:revision>
  <dcterms:created xsi:type="dcterms:W3CDTF">2022-09-19T06:49:00Z</dcterms:created>
  <dcterms:modified xsi:type="dcterms:W3CDTF">2022-10-14T07:27:00Z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2022-09-19T00:00:00Z</vt:filetime>
  </property>
</Properties>
</file>